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2B3B" w14:textId="77777777" w:rsidR="00F54DF4" w:rsidRDefault="00000000">
      <w:pPr>
        <w:pStyle w:val="Heading1"/>
        <w:jc w:val="center"/>
      </w:pPr>
      <w:r>
        <w:rPr>
          <w:sz w:val="48"/>
          <w:szCs w:val="48"/>
        </w:rPr>
        <w:t>Service Desk Handbook</w:t>
      </w:r>
    </w:p>
    <w:p w14:paraId="03255C7D" w14:textId="77777777" w:rsidR="00F54DF4" w:rsidRDefault="00000000">
      <w:pPr>
        <w:spacing w:after="480"/>
        <w:jc w:val="center"/>
      </w:pPr>
      <w:r>
        <w:rPr>
          <w:sz w:val="32"/>
          <w:szCs w:val="32"/>
        </w:rPr>
        <w:t>Apple Account Domain Capture</w:t>
      </w:r>
    </w:p>
    <w:p w14:paraId="4B59EA05" w14:textId="77777777" w:rsidR="00F54DF4" w:rsidRDefault="00000000">
      <w:pPr>
        <w:pStyle w:val="Heading1"/>
      </w:pPr>
      <w:r>
        <w:t>1. Background and Context</w:t>
      </w:r>
    </w:p>
    <w:p w14:paraId="5373AE04" w14:textId="77777777" w:rsidR="00F54DF4" w:rsidRDefault="00000000">
      <w:pPr>
        <w:pStyle w:val="Heading2"/>
      </w:pPr>
      <w:r>
        <w:t>What is Domain Capture?</w:t>
      </w:r>
    </w:p>
    <w:p w14:paraId="17E7A506" w14:textId="77777777" w:rsidR="00F54DF4" w:rsidRDefault="00000000">
      <w:pPr>
        <w:spacing w:after="200"/>
      </w:pPr>
      <w:r>
        <w:t>The organization has decided to gain control over Apple Accounts that use the corporate email domain. This process is called Domain Capture and is a feature within Apple Business Manager (ABM). Many employees have created personal Apple Accounts with their work email, which creates security and compliance issues.</w:t>
      </w:r>
    </w:p>
    <w:p w14:paraId="2CB29B4A" w14:textId="77777777" w:rsidR="00F54DF4" w:rsidRDefault="00000000">
      <w:pPr>
        <w:pStyle w:val="Heading2"/>
      </w:pPr>
      <w:r>
        <w:t>What Happens During Domain Capture?</w:t>
      </w:r>
    </w:p>
    <w:p w14:paraId="5AFC43FE" w14:textId="77777777" w:rsidR="00F54DF4" w:rsidRDefault="00000000">
      <w:pPr>
        <w:spacing w:after="100"/>
      </w:pPr>
      <w:r>
        <w:t>Once Domain Capture is activated:</w:t>
      </w:r>
    </w:p>
    <w:p w14:paraId="1AC94683" w14:textId="77777777" w:rsidR="00F54DF4" w:rsidRDefault="00000000">
      <w:pPr>
        <w:pStyle w:val="ListParagraph"/>
        <w:numPr>
          <w:ilvl w:val="0"/>
          <w:numId w:val="2"/>
        </w:numPr>
      </w:pPr>
      <w:r>
        <w:t>Apple automatically sends an email to all affected users</w:t>
      </w:r>
    </w:p>
    <w:p w14:paraId="36A2BDE5" w14:textId="77777777" w:rsidR="00F54DF4" w:rsidRDefault="00000000">
      <w:pPr>
        <w:pStyle w:val="ListParagraph"/>
        <w:numPr>
          <w:ilvl w:val="0"/>
          <w:numId w:val="2"/>
        </w:numPr>
      </w:pPr>
      <w:r>
        <w:t>Users receive notifications on their Apple devices (iOS 18+, iPadOS 18+, macOS 15.1+)</w:t>
      </w:r>
    </w:p>
    <w:p w14:paraId="1C5BDDC6" w14:textId="77777777" w:rsidR="00F54DF4" w:rsidRDefault="00000000">
      <w:pPr>
        <w:pStyle w:val="ListParagraph"/>
        <w:numPr>
          <w:ilvl w:val="0"/>
          <w:numId w:val="2"/>
        </w:numPr>
      </w:pPr>
      <w:r>
        <w:t>Users have 30 days to change their Apple Account email address</w:t>
      </w:r>
    </w:p>
    <w:p w14:paraId="0B57B7C5" w14:textId="77777777" w:rsidR="00F54DF4" w:rsidRDefault="00000000">
      <w:pPr>
        <w:pStyle w:val="ListParagraph"/>
        <w:numPr>
          <w:ilvl w:val="0"/>
          <w:numId w:val="2"/>
        </w:numPr>
        <w:spacing w:after="200"/>
      </w:pPr>
      <w:r>
        <w:t>After 30 days, remaining accounts receive a temporary address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F54DF4" w14:paraId="15C5B0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6600"/>
              <w:left w:val="single" w:sz="1" w:space="0" w:color="CC6600"/>
              <w:bottom w:val="single" w:sz="1" w:space="0" w:color="CC6600"/>
              <w:right w:val="single" w:sz="1" w:space="0" w:color="CC6600"/>
            </w:tcBorders>
            <w:shd w:val="clear" w:color="auto" w:fill="FFF4E8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3F31B4F1" w14:textId="77777777" w:rsidR="00F54DF4" w:rsidRDefault="00000000">
            <w:pPr>
              <w:spacing w:after="100"/>
            </w:pPr>
            <w:r>
              <w:rPr>
                <w:b/>
                <w:bCs/>
              </w:rPr>
              <w:t>Important</w:t>
            </w:r>
          </w:p>
          <w:p w14:paraId="70F75A1D" w14:textId="77777777" w:rsidR="00F54DF4" w:rsidRDefault="00000000">
            <w:pPr>
              <w:spacing w:after="80"/>
            </w:pPr>
            <w:r>
              <w:t>Once Domain Capture is activated, notifications are automatically sent to all users.</w:t>
            </w:r>
          </w:p>
          <w:p w14:paraId="5C48FF32" w14:textId="77777777" w:rsidR="00F54DF4" w:rsidRDefault="00000000">
            <w:pPr>
              <w:spacing w:after="80"/>
            </w:pPr>
            <w:r>
              <w:t>This process CANNOT be stopped or reversed.</w:t>
            </w:r>
          </w:p>
          <w:p w14:paraId="77731A52" w14:textId="77777777" w:rsidR="00F54DF4" w:rsidRDefault="00000000">
            <w:pPr>
              <w:spacing w:after="80"/>
            </w:pPr>
            <w:r>
              <w:t>The 30-day period is set by Apple and cannot be adjusted.</w:t>
            </w:r>
          </w:p>
        </w:tc>
      </w:tr>
    </w:tbl>
    <w:p w14:paraId="5C2343F4" w14:textId="77777777" w:rsidR="00F54DF4" w:rsidRDefault="00000000">
      <w:r>
        <w:br w:type="page"/>
      </w:r>
    </w:p>
    <w:p w14:paraId="4FF2DF60" w14:textId="77777777" w:rsidR="00F54DF4" w:rsidRDefault="00000000">
      <w:pPr>
        <w:pStyle w:val="Heading1"/>
      </w:pPr>
      <w:r>
        <w:lastRenderedPageBreak/>
        <w:t>2. Options for Users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F54DF4" w14:paraId="0443A4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28B22"/>
              <w:left w:val="single" w:sz="1" w:space="0" w:color="228B22"/>
              <w:bottom w:val="single" w:sz="1" w:space="0" w:color="228B22"/>
              <w:right w:val="single" w:sz="1" w:space="0" w:color="228B22"/>
            </w:tcBorders>
            <w:shd w:val="clear" w:color="auto" w:fill="E8F5E8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337049C1" w14:textId="77777777" w:rsidR="00F54DF4" w:rsidRDefault="00000000">
            <w:pPr>
              <w:spacing w:after="100"/>
            </w:pPr>
            <w:r>
              <w:rPr>
                <w:b/>
                <w:bCs/>
              </w:rPr>
              <w:t>Option 1: Keep as a Personal Account (RECOMMENDED)</w:t>
            </w:r>
          </w:p>
          <w:p w14:paraId="75CA4FD2" w14:textId="77777777" w:rsidR="00F54DF4" w:rsidRDefault="00000000">
            <w:pPr>
              <w:spacing w:after="80"/>
            </w:pPr>
            <w:r>
              <w:t>The user changes their Apple Account email to a personal address.</w:t>
            </w:r>
          </w:p>
          <w:p w14:paraId="6D651BE7" w14:textId="77777777" w:rsidR="00F54DF4" w:rsidRDefault="00000000">
            <w:pPr>
              <w:spacing w:after="80"/>
            </w:pPr>
            <w:r>
              <w:t>All data, apps, purchases, and iCloud content remain fully preserved.</w:t>
            </w:r>
          </w:p>
          <w:p w14:paraId="5AEC6D6B" w14:textId="77777777" w:rsidR="00F54DF4" w:rsidRDefault="00000000">
            <w:pPr>
              <w:spacing w:after="80"/>
            </w:pPr>
            <w:r>
              <w:t>The user retains full control over the account.</w:t>
            </w:r>
          </w:p>
          <w:p w14:paraId="3B2E8F7E" w14:textId="77777777" w:rsidR="00F54DF4" w:rsidRDefault="00000000">
            <w:pPr>
              <w:spacing w:after="80"/>
            </w:pPr>
            <w:r>
              <w:t>This is the recommended option for virtually all employees.</w:t>
            </w:r>
          </w:p>
        </w:tc>
      </w:tr>
    </w:tbl>
    <w:p w14:paraId="32103FE9" w14:textId="77777777" w:rsidR="00F54DF4" w:rsidRDefault="00F54DF4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F54DF4" w14:paraId="3D2873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6600"/>
              <w:left w:val="single" w:sz="1" w:space="0" w:color="CC6600"/>
              <w:bottom w:val="single" w:sz="1" w:space="0" w:color="CC6600"/>
              <w:right w:val="single" w:sz="1" w:space="0" w:color="CC6600"/>
            </w:tcBorders>
            <w:shd w:val="clear" w:color="auto" w:fill="FFF4E8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34708BB0" w14:textId="77777777" w:rsidR="00F54DF4" w:rsidRDefault="00000000">
            <w:pPr>
              <w:spacing w:after="100"/>
            </w:pPr>
            <w:r>
              <w:rPr>
                <w:b/>
                <w:bCs/>
              </w:rPr>
              <w:t>Option 2: Transfer to Work Account (NOT RECOMMENDED)</w:t>
            </w:r>
          </w:p>
          <w:p w14:paraId="5CABA1B2" w14:textId="77777777" w:rsidR="00F54DF4" w:rsidRDefault="00000000">
            <w:pPr>
              <w:spacing w:after="80"/>
            </w:pPr>
            <w:r>
              <w:t>The account is transferred to the organization.</w:t>
            </w:r>
          </w:p>
          <w:p w14:paraId="3F6723CC" w14:textId="77777777" w:rsidR="00F54DF4" w:rsidRDefault="00000000">
            <w:pPr>
              <w:spacing w:after="80"/>
            </w:pPr>
            <w:r>
              <w:t>The organization gains full control over the account and data.</w:t>
            </w:r>
          </w:p>
          <w:p w14:paraId="72D525CB" w14:textId="77777777" w:rsidR="00F54DF4" w:rsidRDefault="00000000">
            <w:pPr>
              <w:spacing w:after="80"/>
            </w:pPr>
            <w:r>
              <w:t>Many Apple services become limited or disabled.</w:t>
            </w:r>
          </w:p>
          <w:p w14:paraId="7617D108" w14:textId="77777777" w:rsidR="00F54DF4" w:rsidRDefault="00000000">
            <w:pPr>
              <w:spacing w:after="80"/>
            </w:pPr>
            <w:r>
              <w:t>Music, movies, TV shows, Find My, and Health become unavailable.</w:t>
            </w:r>
          </w:p>
          <w:p w14:paraId="0E2BBEF0" w14:textId="77777777" w:rsidR="00064741" w:rsidRDefault="00064741">
            <w:pPr>
              <w:spacing w:after="80"/>
            </w:pPr>
          </w:p>
          <w:p w14:paraId="0ABB1C84" w14:textId="7FDAF667" w:rsidR="00F54DF4" w:rsidRPr="00064741" w:rsidRDefault="00000000">
            <w:pPr>
              <w:spacing w:after="80"/>
              <w:rPr>
                <w:b/>
                <w:bCs/>
              </w:rPr>
            </w:pPr>
            <w:r w:rsidRPr="00064741">
              <w:rPr>
                <w:b/>
                <w:bCs/>
              </w:rPr>
              <w:t>This action CANNOT be undone!</w:t>
            </w:r>
          </w:p>
          <w:p w14:paraId="4741AA20" w14:textId="77777777" w:rsidR="00F54DF4" w:rsidRDefault="00000000">
            <w:pPr>
              <w:spacing w:after="80"/>
            </w:pPr>
            <w:r>
              <w:t>Only appropriate for accounts with no personal content.</w:t>
            </w:r>
          </w:p>
        </w:tc>
      </w:tr>
    </w:tbl>
    <w:p w14:paraId="53F61C4E" w14:textId="77777777" w:rsidR="00F54DF4" w:rsidRDefault="00000000">
      <w:r>
        <w:br w:type="page"/>
      </w:r>
    </w:p>
    <w:p w14:paraId="23A8B80D" w14:textId="77777777" w:rsidR="00F54DF4" w:rsidRDefault="00000000">
      <w:pPr>
        <w:pStyle w:val="Heading1"/>
      </w:pPr>
      <w:r>
        <w:lastRenderedPageBreak/>
        <w:t>3. Call Scripts and User Scenarios</w:t>
      </w:r>
    </w:p>
    <w:p w14:paraId="1AA98ACA" w14:textId="77777777" w:rsidR="00F54DF4" w:rsidRDefault="00000000">
      <w:pPr>
        <w:pStyle w:val="Heading2"/>
      </w:pPr>
      <w:r>
        <w:t>Scenario: User Doesn't Understand the Notification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F54DF4" w14:paraId="687FE7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66CC"/>
              <w:left w:val="single" w:sz="1" w:space="0" w:color="0066CC"/>
              <w:bottom w:val="single" w:sz="1" w:space="0" w:color="0066CC"/>
              <w:right w:val="single" w:sz="1" w:space="0" w:color="0066CC"/>
            </w:tcBorders>
            <w:shd w:val="clear" w:color="auto" w:fill="E8F4FC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753E2678" w14:textId="77777777" w:rsidR="00F54DF4" w:rsidRDefault="00000000">
            <w:pPr>
              <w:spacing w:after="100"/>
            </w:pPr>
            <w:r>
              <w:rPr>
                <w:b/>
                <w:bCs/>
              </w:rPr>
              <w:t>Script: Providing Explanation</w:t>
            </w:r>
          </w:p>
          <w:p w14:paraId="6C56C78C" w14:textId="77777777" w:rsidR="00F54DF4" w:rsidRDefault="00000000">
            <w:pPr>
              <w:spacing w:after="80"/>
            </w:pPr>
            <w:r>
              <w:t>"You received this notification because your personal Apple Account uses your work email address."</w:t>
            </w:r>
          </w:p>
          <w:p w14:paraId="58322CBC" w14:textId="77777777" w:rsidR="00F54DF4" w:rsidRDefault="00000000">
            <w:pPr>
              <w:spacing w:after="80"/>
            </w:pPr>
            <w:r>
              <w:t>"The organization is separating work and personal accounts."</w:t>
            </w:r>
          </w:p>
          <w:p w14:paraId="17EB1146" w14:textId="77777777" w:rsidR="00F54DF4" w:rsidRDefault="00000000">
            <w:pPr>
              <w:spacing w:after="80"/>
            </w:pPr>
            <w:r>
              <w:t>"You'll need to change your Apple ID email to a personal address like Gmail or Outlook."</w:t>
            </w:r>
          </w:p>
          <w:p w14:paraId="30027044" w14:textId="77777777" w:rsidR="00F54DF4" w:rsidRDefault="00000000">
            <w:pPr>
              <w:spacing w:after="80"/>
            </w:pPr>
            <w:r>
              <w:t>"The good news: all your apps, photos, music, and other data will remain available."</w:t>
            </w:r>
          </w:p>
          <w:p w14:paraId="68999F44" w14:textId="0925300A" w:rsidR="00F54DF4" w:rsidRDefault="00000000">
            <w:pPr>
              <w:spacing w:after="80"/>
            </w:pPr>
            <w:r>
              <w:t>"The only thing that changes</w:t>
            </w:r>
            <w:r w:rsidR="005910F4">
              <w:t>,</w:t>
            </w:r>
            <w:r>
              <w:t xml:space="preserve"> is the email address you use to sign in to Apple."</w:t>
            </w:r>
          </w:p>
        </w:tc>
      </w:tr>
    </w:tbl>
    <w:p w14:paraId="0DD712D0" w14:textId="77777777" w:rsidR="00F54DF4" w:rsidRDefault="00000000">
      <w:pPr>
        <w:pStyle w:val="Heading2"/>
        <w:spacing w:before="300"/>
      </w:pPr>
      <w:r>
        <w:t>Scenario: User Worried About Losing 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F54DF4" w14:paraId="767DCA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28B22"/>
              <w:left w:val="single" w:sz="1" w:space="0" w:color="228B22"/>
              <w:bottom w:val="single" w:sz="1" w:space="0" w:color="228B22"/>
              <w:right w:val="single" w:sz="1" w:space="0" w:color="228B22"/>
            </w:tcBorders>
            <w:shd w:val="clear" w:color="auto" w:fill="E8F5E8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0EF96E83" w14:textId="77777777" w:rsidR="00F54DF4" w:rsidRDefault="00000000">
            <w:pPr>
              <w:spacing w:after="100"/>
            </w:pPr>
            <w:r>
              <w:rPr>
                <w:b/>
                <w:bCs/>
              </w:rPr>
              <w:t>Script: Data Preservation</w:t>
            </w:r>
          </w:p>
          <w:p w14:paraId="12114CDE" w14:textId="77777777" w:rsidR="00F54DF4" w:rsidRDefault="00000000">
            <w:pPr>
              <w:spacing w:after="80"/>
            </w:pPr>
            <w:r>
              <w:t>"I understand your concern, but I can reassure you:"</w:t>
            </w:r>
          </w:p>
          <w:p w14:paraId="3CBE99BF" w14:textId="77777777" w:rsidR="00F54DF4" w:rsidRDefault="00000000">
            <w:pPr>
              <w:spacing w:after="80"/>
            </w:pPr>
            <w:r>
              <w:t>"✓ All your photos in iCloud will be preserved"</w:t>
            </w:r>
          </w:p>
          <w:p w14:paraId="771CF798" w14:textId="77777777" w:rsidR="00F54DF4" w:rsidRDefault="00000000">
            <w:pPr>
              <w:spacing w:after="80"/>
            </w:pPr>
            <w:r>
              <w:t>"✓ Your contacts and calendars remain intact"</w:t>
            </w:r>
          </w:p>
          <w:p w14:paraId="2D537FCD" w14:textId="77777777" w:rsidR="00F54DF4" w:rsidRDefault="00000000">
            <w:pPr>
              <w:spacing w:after="80"/>
            </w:pPr>
            <w:r>
              <w:t>"✓ Apps you've purchased or downloaded stay available"</w:t>
            </w:r>
          </w:p>
          <w:p w14:paraId="775A9F6E" w14:textId="77777777" w:rsidR="00F54DF4" w:rsidRDefault="00000000">
            <w:pPr>
              <w:spacing w:after="80"/>
            </w:pPr>
            <w:r>
              <w:t>"✓ Music, movies, and other purchases remain yours"</w:t>
            </w:r>
          </w:p>
          <w:p w14:paraId="6AA3357F" w14:textId="77777777" w:rsidR="00F54DF4" w:rsidRDefault="00000000">
            <w:pPr>
              <w:spacing w:after="80"/>
            </w:pPr>
            <w:r>
              <w:t>"✓ Your iCloud storage stays the same"</w:t>
            </w:r>
          </w:p>
          <w:p w14:paraId="1248309E" w14:textId="77777777" w:rsidR="00F54DF4" w:rsidRDefault="00000000">
            <w:pPr>
              <w:spacing w:after="80"/>
            </w:pPr>
            <w:r>
              <w:t xml:space="preserve">"The only thing that changes </w:t>
            </w:r>
            <w:proofErr w:type="gramStart"/>
            <w:r>
              <w:t>is</w:t>
            </w:r>
            <w:proofErr w:type="gramEnd"/>
            <w:r>
              <w:t xml:space="preserve"> the email address you use to sign in to Apple."</w:t>
            </w:r>
          </w:p>
        </w:tc>
      </w:tr>
    </w:tbl>
    <w:p w14:paraId="52DFDD43" w14:textId="77777777" w:rsidR="00F54DF4" w:rsidRDefault="00000000">
      <w:pPr>
        <w:pStyle w:val="Heading2"/>
        <w:spacing w:before="300"/>
      </w:pPr>
      <w:r>
        <w:t>Scenario: User Wants to Choose Transfer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F54DF4" w14:paraId="7A3795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6600"/>
              <w:left w:val="single" w:sz="1" w:space="0" w:color="CC6600"/>
              <w:bottom w:val="single" w:sz="1" w:space="0" w:color="CC6600"/>
              <w:right w:val="single" w:sz="1" w:space="0" w:color="CC6600"/>
            </w:tcBorders>
            <w:shd w:val="clear" w:color="auto" w:fill="FFF4E8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71383F75" w14:textId="77777777" w:rsidR="00F54DF4" w:rsidRDefault="00000000">
            <w:pPr>
              <w:spacing w:after="100"/>
            </w:pPr>
            <w:r>
              <w:rPr>
                <w:b/>
                <w:bCs/>
              </w:rPr>
              <w:t>Script: Advising Against Transfer</w:t>
            </w:r>
          </w:p>
          <w:p w14:paraId="15E76FD5" w14:textId="77777777" w:rsidR="00F54DF4" w:rsidRDefault="00000000">
            <w:pPr>
              <w:spacing w:after="80"/>
            </w:pPr>
            <w:r>
              <w:t>"I strongly recommend choosing 'Keep as a Personal Account' instead. Here's why:"</w:t>
            </w:r>
          </w:p>
          <w:p w14:paraId="6AB9E94F" w14:textId="77777777" w:rsidR="00F54DF4" w:rsidRDefault="00000000">
            <w:pPr>
              <w:spacing w:after="80"/>
            </w:pPr>
            <w:r>
              <w:t>"- You'll lose access to purchased music, movies, and TV shows"</w:t>
            </w:r>
          </w:p>
          <w:p w14:paraId="79387EF8" w14:textId="77777777" w:rsidR="00F54DF4" w:rsidRDefault="00000000">
            <w:pPr>
              <w:spacing w:after="80"/>
            </w:pPr>
            <w:r>
              <w:t>"- Your subscriptions (Apple Music, iCloud+, etc.) will stop and cannot be renewed"</w:t>
            </w:r>
          </w:p>
          <w:p w14:paraId="076BF94B" w14:textId="77777777" w:rsidR="00F54DF4" w:rsidRDefault="00000000">
            <w:pPr>
              <w:spacing w:after="80"/>
            </w:pPr>
            <w:r>
              <w:t>"- Find My won't work anymore"</w:t>
            </w:r>
          </w:p>
          <w:p w14:paraId="544755D6" w14:textId="00457A21" w:rsidR="00F54DF4" w:rsidRDefault="00000000">
            <w:pPr>
              <w:spacing w:after="80"/>
            </w:pPr>
            <w:r>
              <w:t xml:space="preserve">"- The </w:t>
            </w:r>
            <w:r w:rsidR="005910F4">
              <w:t>health</w:t>
            </w:r>
            <w:r>
              <w:t xml:space="preserve"> app won't work anymore"</w:t>
            </w:r>
          </w:p>
          <w:p w14:paraId="4FB4D74C" w14:textId="77777777" w:rsidR="00F54DF4" w:rsidRDefault="00000000">
            <w:pPr>
              <w:spacing w:after="80"/>
            </w:pPr>
            <w:r>
              <w:t>"- The organization will have access to your iCloud data"</w:t>
            </w:r>
          </w:p>
          <w:p w14:paraId="67B44F4E" w14:textId="77777777" w:rsidR="00F54DF4" w:rsidRDefault="00000000">
            <w:pPr>
              <w:spacing w:after="80"/>
            </w:pPr>
            <w:r w:rsidRPr="005910F4">
              <w:rPr>
                <w:b/>
                <w:bCs/>
              </w:rPr>
              <w:t>"- This action CANNOT be undone</w:t>
            </w:r>
            <w:r>
              <w:t>"</w:t>
            </w:r>
          </w:p>
          <w:p w14:paraId="0B53553B" w14:textId="77777777" w:rsidR="00F54DF4" w:rsidRDefault="00000000">
            <w:pPr>
              <w:spacing w:after="80"/>
            </w:pPr>
            <w:r>
              <w:t xml:space="preserve">"Transfer is only intended for accounts that have </w:t>
            </w:r>
            <w:r w:rsidRPr="005910F4">
              <w:rPr>
                <w:b/>
                <w:bCs/>
              </w:rPr>
              <w:t>NEVER been used personally</w:t>
            </w:r>
            <w:r>
              <w:t>."</w:t>
            </w:r>
          </w:p>
          <w:p w14:paraId="16F96F82" w14:textId="77777777" w:rsidR="00F54DF4" w:rsidRDefault="00000000">
            <w:pPr>
              <w:spacing w:after="80"/>
            </w:pPr>
            <w:r>
              <w:lastRenderedPageBreak/>
              <w:t>"May I help you with the 'Keep as a Personal Account' option?"</w:t>
            </w:r>
          </w:p>
        </w:tc>
      </w:tr>
    </w:tbl>
    <w:p w14:paraId="41602691" w14:textId="77777777" w:rsidR="00F54DF4" w:rsidRDefault="00000000">
      <w:pPr>
        <w:pStyle w:val="Heading2"/>
        <w:spacing w:before="300"/>
      </w:pPr>
      <w:r>
        <w:lastRenderedPageBreak/>
        <w:t>Scenario: User Has No Personal Email Address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F54DF4" w14:paraId="250874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66CC"/>
              <w:left w:val="single" w:sz="1" w:space="0" w:color="0066CC"/>
              <w:bottom w:val="single" w:sz="1" w:space="0" w:color="0066CC"/>
              <w:right w:val="single" w:sz="1" w:space="0" w:color="0066CC"/>
            </w:tcBorders>
            <w:shd w:val="clear" w:color="auto" w:fill="E8F4FC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20B468F6" w14:textId="77777777" w:rsidR="00F54DF4" w:rsidRDefault="00000000">
            <w:pPr>
              <w:spacing w:after="100"/>
            </w:pPr>
            <w:r>
              <w:rPr>
                <w:b/>
                <w:bCs/>
              </w:rPr>
              <w:t>Script: Creating an Email Address</w:t>
            </w:r>
          </w:p>
          <w:p w14:paraId="442B6881" w14:textId="77777777" w:rsidR="00F54DF4" w:rsidRDefault="00000000">
            <w:pPr>
              <w:spacing w:after="80"/>
            </w:pPr>
            <w:r>
              <w:t>"No problem, we can create a free email address together."</w:t>
            </w:r>
          </w:p>
          <w:p w14:paraId="5054ED1C" w14:textId="77777777" w:rsidR="00F54DF4" w:rsidRDefault="00000000">
            <w:pPr>
              <w:spacing w:after="80"/>
            </w:pPr>
            <w:r>
              <w:t>"The easiest options are:"</w:t>
            </w:r>
          </w:p>
          <w:p w14:paraId="6519399D" w14:textId="77777777" w:rsidR="00F54DF4" w:rsidRDefault="00000000">
            <w:pPr>
              <w:spacing w:after="80"/>
            </w:pPr>
            <w:r>
              <w:t>"• Gmail via google.com"</w:t>
            </w:r>
          </w:p>
          <w:p w14:paraId="13C43233" w14:textId="77777777" w:rsidR="00F54DF4" w:rsidRDefault="00000000">
            <w:pPr>
              <w:spacing w:after="80"/>
            </w:pPr>
            <w:r>
              <w:t>"• Outlook/Hotmail via outlook.com"</w:t>
            </w:r>
          </w:p>
          <w:p w14:paraId="68C69329" w14:textId="77777777" w:rsidR="00F54DF4" w:rsidRDefault="00000000">
            <w:pPr>
              <w:spacing w:after="80"/>
            </w:pPr>
            <w:r>
              <w:t>"Which do you prefer? I'll guide you through the process."</w:t>
            </w:r>
          </w:p>
        </w:tc>
      </w:tr>
    </w:tbl>
    <w:p w14:paraId="5067159F" w14:textId="77777777" w:rsidR="00F54DF4" w:rsidRDefault="00000000">
      <w:pPr>
        <w:pStyle w:val="Heading2"/>
        <w:spacing w:before="300"/>
      </w:pPr>
      <w:r>
        <w:t>Scenario: User is on Vacation or Absent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F54DF4" w14:paraId="17A550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66CC"/>
              <w:left w:val="single" w:sz="1" w:space="0" w:color="0066CC"/>
              <w:bottom w:val="single" w:sz="1" w:space="0" w:color="0066CC"/>
              <w:right w:val="single" w:sz="1" w:space="0" w:color="0066CC"/>
            </w:tcBorders>
            <w:shd w:val="clear" w:color="auto" w:fill="E8F4FC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1DB54C0E" w14:textId="77777777" w:rsidR="00F54DF4" w:rsidRDefault="00000000">
            <w:pPr>
              <w:spacing w:after="100"/>
            </w:pPr>
            <w:r>
              <w:rPr>
                <w:b/>
                <w:bCs/>
              </w:rPr>
              <w:t>Script: Deadline Concerns</w:t>
            </w:r>
          </w:p>
          <w:p w14:paraId="4F338003" w14:textId="77777777" w:rsidR="00F54DF4" w:rsidRDefault="00000000">
            <w:pPr>
              <w:spacing w:after="80"/>
            </w:pPr>
            <w:r>
              <w:t>"You have 30 days to make this change."</w:t>
            </w:r>
          </w:p>
          <w:p w14:paraId="05C2E582" w14:textId="77777777" w:rsidR="00F54DF4" w:rsidRDefault="00000000">
            <w:pPr>
              <w:spacing w:after="80"/>
            </w:pPr>
            <w:r>
              <w:t>"If you don't act in time, Apple will automatically assign a temporary email address."</w:t>
            </w:r>
          </w:p>
          <w:p w14:paraId="20EB6DB7" w14:textId="77777777" w:rsidR="00F54DF4" w:rsidRDefault="00000000">
            <w:pPr>
              <w:spacing w:after="80"/>
            </w:pPr>
            <w:r>
              <w:t>"This temporary address looks like: name-domain.com@temporary.appleaccount.com"</w:t>
            </w:r>
          </w:p>
          <w:p w14:paraId="02DCD5E2" w14:textId="77777777" w:rsidR="00F54DF4" w:rsidRDefault="00000000">
            <w:pPr>
              <w:spacing w:after="80"/>
            </w:pPr>
            <w:r>
              <w:t>"You can then still sign in and change it to your preferred personal email address."</w:t>
            </w:r>
          </w:p>
          <w:p w14:paraId="6D05EEC1" w14:textId="77777777" w:rsidR="00F54DF4" w:rsidRDefault="00000000">
            <w:pPr>
              <w:spacing w:after="80"/>
            </w:pPr>
            <w:r>
              <w:t>"Your data remains preserved in both cases."</w:t>
            </w:r>
          </w:p>
        </w:tc>
      </w:tr>
    </w:tbl>
    <w:p w14:paraId="3BFC45A8" w14:textId="77777777" w:rsidR="00F54DF4" w:rsidRDefault="00000000">
      <w:pPr>
        <w:pStyle w:val="Heading2"/>
        <w:spacing w:before="300"/>
      </w:pPr>
      <w:r>
        <w:t>Scenario: User Only Sees One Option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F54DF4" w14:paraId="0449DB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66CC"/>
              <w:left w:val="single" w:sz="1" w:space="0" w:color="0066CC"/>
              <w:bottom w:val="single" w:sz="1" w:space="0" w:color="0066CC"/>
              <w:right w:val="single" w:sz="1" w:space="0" w:color="0066CC"/>
            </w:tcBorders>
            <w:shd w:val="clear" w:color="auto" w:fill="E8F4FC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58091672" w14:textId="77777777" w:rsidR="00F54DF4" w:rsidRDefault="00000000">
            <w:pPr>
              <w:spacing w:after="100"/>
            </w:pPr>
            <w:r>
              <w:rPr>
                <w:b/>
                <w:bCs/>
              </w:rPr>
              <w:t>Script: One Option Explanation</w:t>
            </w:r>
          </w:p>
          <w:p w14:paraId="6FAEFA23" w14:textId="77777777" w:rsidR="00F54DF4" w:rsidRDefault="00000000">
            <w:pPr>
              <w:spacing w:after="80"/>
            </w:pPr>
            <w:r>
              <w:t>"It's normal that you only see the 'Keep as a Personal Account' option."</w:t>
            </w:r>
          </w:p>
          <w:p w14:paraId="26BF120B" w14:textId="77777777" w:rsidR="00F54DF4" w:rsidRDefault="00000000">
            <w:pPr>
              <w:spacing w:after="80"/>
            </w:pPr>
            <w:r>
              <w:t>"This means your account uses features that Apple protects from transfer,"</w:t>
            </w:r>
          </w:p>
          <w:p w14:paraId="0B23F71B" w14:textId="77777777" w:rsidR="00F54DF4" w:rsidRDefault="00000000">
            <w:pPr>
              <w:spacing w:after="80"/>
            </w:pPr>
            <w:r>
              <w:t>"such as Family Sharing, Apple Pay, or iCloud+."</w:t>
            </w:r>
          </w:p>
          <w:p w14:paraId="7DCB88BE" w14:textId="77777777" w:rsidR="00F54DF4" w:rsidRDefault="00000000">
            <w:pPr>
              <w:spacing w:after="80"/>
            </w:pPr>
            <w:r>
              <w:t>"This isn't a problem. Simply choose this option and change your email to a personal address."</w:t>
            </w:r>
          </w:p>
        </w:tc>
      </w:tr>
    </w:tbl>
    <w:p w14:paraId="206C4A2A" w14:textId="77777777" w:rsidR="00F54DF4" w:rsidRDefault="00000000">
      <w:r>
        <w:br w:type="page"/>
      </w:r>
    </w:p>
    <w:p w14:paraId="7565FE07" w14:textId="77777777" w:rsidR="00F54DF4" w:rsidRDefault="00000000">
      <w:pPr>
        <w:pStyle w:val="Heading1"/>
      </w:pPr>
      <w:r>
        <w:lastRenderedPageBreak/>
        <w:t>4. Troubleshooting</w:t>
      </w:r>
    </w:p>
    <w:p w14:paraId="64CF4B66" w14:textId="77777777" w:rsidR="00F54DF4" w:rsidRDefault="00000000">
      <w:pPr>
        <w:pStyle w:val="Heading2"/>
      </w:pPr>
      <w:r>
        <w:t>Problem: Verification Code Not Arriving</w:t>
      </w:r>
    </w:p>
    <w:p w14:paraId="7F8C87CE" w14:textId="77777777" w:rsidR="00F54DF4" w:rsidRDefault="00000000">
      <w:pPr>
        <w:pStyle w:val="ListParagraph"/>
        <w:numPr>
          <w:ilvl w:val="0"/>
          <w:numId w:val="3"/>
        </w:numPr>
      </w:pPr>
      <w:r>
        <w:t>Check the spam/junk folder of the new email address</w:t>
      </w:r>
    </w:p>
    <w:p w14:paraId="4D42DE6D" w14:textId="77777777" w:rsidR="00F54DF4" w:rsidRDefault="00000000">
      <w:pPr>
        <w:pStyle w:val="ListParagraph"/>
        <w:numPr>
          <w:ilvl w:val="0"/>
          <w:numId w:val="3"/>
        </w:numPr>
      </w:pPr>
      <w:r>
        <w:t>Wait 2-3 minutes; sometimes it takes a moment</w:t>
      </w:r>
    </w:p>
    <w:p w14:paraId="195BC75A" w14:textId="77777777" w:rsidR="00F54DF4" w:rsidRDefault="00000000">
      <w:pPr>
        <w:pStyle w:val="ListParagraph"/>
        <w:numPr>
          <w:ilvl w:val="0"/>
          <w:numId w:val="3"/>
        </w:numPr>
      </w:pPr>
      <w:r>
        <w:t>Request a new code via "Send a new code"</w:t>
      </w:r>
    </w:p>
    <w:p w14:paraId="70FB93AC" w14:textId="77777777" w:rsidR="00F54DF4" w:rsidRDefault="00000000">
      <w:pPr>
        <w:pStyle w:val="ListParagraph"/>
        <w:numPr>
          <w:ilvl w:val="0"/>
          <w:numId w:val="3"/>
        </w:numPr>
        <w:spacing w:after="200"/>
      </w:pPr>
      <w:r>
        <w:t>Verify the email address is spelled correctly</w:t>
      </w:r>
    </w:p>
    <w:p w14:paraId="7E5D0E5D" w14:textId="77777777" w:rsidR="00F54DF4" w:rsidRDefault="00000000">
      <w:pPr>
        <w:pStyle w:val="Heading2"/>
      </w:pPr>
      <w:r>
        <w:t>Problem: Email Address Already in Use</w:t>
      </w:r>
    </w:p>
    <w:p w14:paraId="52FD00BE" w14:textId="77777777" w:rsidR="00F54DF4" w:rsidRDefault="00000000">
      <w:pPr>
        <w:spacing w:after="200"/>
      </w:pPr>
      <w:r>
        <w:t>This means the provided email address is already linked to another Apple Account. The user should use a different personal email address or create a new one at Gmail or Outlook.</w:t>
      </w:r>
    </w:p>
    <w:p w14:paraId="4F1255B6" w14:textId="77777777" w:rsidR="00F54DF4" w:rsidRDefault="00000000">
      <w:pPr>
        <w:pStyle w:val="Heading2"/>
      </w:pPr>
      <w:r>
        <w:t>Problem: User Doesn't Know Their Passcode</w:t>
      </w:r>
    </w:p>
    <w:p w14:paraId="0D6EF50C" w14:textId="77777777" w:rsidR="00F54DF4" w:rsidRDefault="00000000">
      <w:pPr>
        <w:spacing w:after="200"/>
      </w:pPr>
      <w:r>
        <w:t>The passcode is the PIN used to unlock the device. If Face ID or Touch ID is used, there is still a passcode set. Alternatively, the process can be completed via account.apple.com.</w:t>
      </w:r>
    </w:p>
    <w:p w14:paraId="74BB7D3C" w14:textId="77777777" w:rsidR="00F54DF4" w:rsidRDefault="00000000">
      <w:pPr>
        <w:pStyle w:val="Heading2"/>
      </w:pPr>
      <w:r>
        <w:t>Problem: Old iOS/iPadOS Version</w:t>
      </w:r>
    </w:p>
    <w:p w14:paraId="57C0699F" w14:textId="77777777" w:rsidR="00F54DF4" w:rsidRDefault="00000000">
      <w:pPr>
        <w:spacing w:after="200"/>
      </w:pPr>
      <w:r>
        <w:t>On-device notifications require iOS 18, iPadOS 18, or macOS 15.1. The email notification works on all devices. Users can also use account.apple.com in any web browser.</w:t>
      </w:r>
    </w:p>
    <w:p w14:paraId="0BA0D826" w14:textId="77777777" w:rsidR="00F54DF4" w:rsidRDefault="00000000">
      <w:r>
        <w:br w:type="page"/>
      </w:r>
    </w:p>
    <w:p w14:paraId="3490E60C" w14:textId="77777777" w:rsidR="00F54DF4" w:rsidRDefault="00000000">
      <w:pPr>
        <w:pStyle w:val="Heading1"/>
      </w:pPr>
      <w:r>
        <w:lastRenderedPageBreak/>
        <w:t>5. Frequently Asked Questions</w:t>
      </w:r>
    </w:p>
    <w:p w14:paraId="35D635B3" w14:textId="77777777" w:rsidR="00F54DF4" w:rsidRDefault="00000000">
      <w:pPr>
        <w:spacing w:before="200"/>
      </w:pPr>
      <w:r>
        <w:rPr>
          <w:b/>
          <w:bCs/>
        </w:rPr>
        <w:t>Why is this necessary?</w:t>
      </w:r>
    </w:p>
    <w:p w14:paraId="75D6D79C" w14:textId="77777777" w:rsidR="00F54DF4" w:rsidRDefault="00000000">
      <w:pPr>
        <w:spacing w:after="200"/>
      </w:pPr>
      <w:r>
        <w:t>The organization wants to better separate work and personal accounts. Personal Apple Accounts should not use work email addresses. This is a one-time change.</w:t>
      </w:r>
    </w:p>
    <w:p w14:paraId="4E1A75BB" w14:textId="77777777" w:rsidR="00F54DF4" w:rsidRDefault="00000000">
      <w:r>
        <w:rPr>
          <w:b/>
          <w:bCs/>
        </w:rPr>
        <w:t>What happens if users do nothing?</w:t>
      </w:r>
    </w:p>
    <w:p w14:paraId="68235CB9" w14:textId="77777777" w:rsidR="00F54DF4" w:rsidRDefault="00000000">
      <w:pPr>
        <w:spacing w:after="200"/>
      </w:pPr>
      <w:r>
        <w:t>After 30 days, Apple will automatically change their email address to a temporary address, for example: name-domain.com@temporary.appleaccount.com. They can then still sign in and change it to their own personal address.</w:t>
      </w:r>
    </w:p>
    <w:p w14:paraId="2FA92496" w14:textId="77777777" w:rsidR="00F54DF4" w:rsidRDefault="00000000">
      <w:r>
        <w:rPr>
          <w:b/>
          <w:bCs/>
        </w:rPr>
        <w:t>Will users lose their photos and data?</w:t>
      </w:r>
    </w:p>
    <w:p w14:paraId="06ED603E" w14:textId="77777777" w:rsidR="00F54DF4" w:rsidRDefault="00000000">
      <w:pPr>
        <w:spacing w:after="200"/>
      </w:pPr>
      <w:r>
        <w:t>No. When choosing "Keep as a Personal Account," all photos, contacts, notes, apps, and purchases remain fully preserved. Only the email address changes.</w:t>
      </w:r>
    </w:p>
    <w:p w14:paraId="5B91E484" w14:textId="77777777" w:rsidR="00F54DF4" w:rsidRDefault="00000000">
      <w:r>
        <w:rPr>
          <w:b/>
          <w:bCs/>
        </w:rPr>
        <w:t>Will users lose their purchased apps?</w:t>
      </w:r>
    </w:p>
    <w:p w14:paraId="06F88C6D" w14:textId="77777777" w:rsidR="00F54DF4" w:rsidRDefault="00000000">
      <w:pPr>
        <w:spacing w:after="200"/>
      </w:pPr>
      <w:r>
        <w:t>No. Apps that have been purchased remain linked to the Apple Account and transfer to the new email address. They can continue to be used and updated.</w:t>
      </w:r>
    </w:p>
    <w:p w14:paraId="082FD75E" w14:textId="77777777" w:rsidR="00F54DF4" w:rsidRDefault="00000000">
      <w:r>
        <w:rPr>
          <w:b/>
          <w:bCs/>
        </w:rPr>
        <w:t>Will users need to sign in again to apps?</w:t>
      </w:r>
    </w:p>
    <w:p w14:paraId="2E65D33E" w14:textId="77777777" w:rsidR="00F54DF4" w:rsidRDefault="00000000">
      <w:pPr>
        <w:spacing w:after="200"/>
      </w:pPr>
      <w:r>
        <w:t>In some apps that use "Sign in with Apple," users may need to sign in again with their new email address. Most apps won't need to be reconfigured.</w:t>
      </w:r>
    </w:p>
    <w:p w14:paraId="1365BDCE" w14:textId="77777777" w:rsidR="00F54DF4" w:rsidRDefault="00000000">
      <w:r>
        <w:rPr>
          <w:b/>
          <w:bCs/>
        </w:rPr>
        <w:t>Will users get a work Apple Account?</w:t>
      </w:r>
    </w:p>
    <w:p w14:paraId="412F37DD" w14:textId="77777777" w:rsidR="00F54DF4" w:rsidRDefault="00000000">
      <w:pPr>
        <w:spacing w:after="200"/>
      </w:pPr>
      <w:r>
        <w:t xml:space="preserve">Possibly in the future. The organization may offer Managed Apple Accounts later for work-related use. This is </w:t>
      </w:r>
      <w:proofErr w:type="gramStart"/>
      <w:r>
        <w:t>completely separate</w:t>
      </w:r>
      <w:proofErr w:type="gramEnd"/>
      <w:r>
        <w:t xml:space="preserve"> from personal accounts.</w:t>
      </w:r>
    </w:p>
    <w:p w14:paraId="4B7F03AF" w14:textId="77777777" w:rsidR="00F54DF4" w:rsidRDefault="00000000">
      <w:r>
        <w:br w:type="page"/>
      </w:r>
    </w:p>
    <w:p w14:paraId="62BD27B7" w14:textId="77777777" w:rsidR="00F54DF4" w:rsidRDefault="00000000">
      <w:pPr>
        <w:pStyle w:val="Heading1"/>
      </w:pPr>
      <w:r>
        <w:lastRenderedPageBreak/>
        <w:t>6. Official Apple Resources</w:t>
      </w:r>
    </w:p>
    <w:p w14:paraId="0DA97AD7" w14:textId="77777777" w:rsidR="00F54DF4" w:rsidRDefault="00000000">
      <w:pPr>
        <w:spacing w:before="200" w:after="100"/>
      </w:pPr>
      <w:r>
        <w:rPr>
          <w:b/>
          <w:bCs/>
        </w:rPr>
        <w:t>Domain Capture Process</w:t>
      </w:r>
    </w:p>
    <w:p w14:paraId="39DA380A" w14:textId="77777777" w:rsidR="00F54DF4" w:rsidRDefault="00000000">
      <w:r>
        <w:t>Capture a domain in Apple Business Manager:</w:t>
      </w:r>
    </w:p>
    <w:p w14:paraId="03A49860" w14:textId="77777777" w:rsidR="00F54DF4" w:rsidRDefault="00000000">
      <w:pPr>
        <w:spacing w:after="100"/>
      </w:pPr>
      <w:r>
        <w:rPr>
          <w:color w:val="0066CC"/>
        </w:rPr>
        <w:t>https://support.apple.com/guide/apple-business-manager/capture-a-domain-axm512ce43c3/web</w:t>
      </w:r>
    </w:p>
    <w:p w14:paraId="5C764BF4" w14:textId="77777777" w:rsidR="00F54DF4" w:rsidRDefault="00000000">
      <w:r>
        <w:t>Lock a domain in Apple Business Manager:</w:t>
      </w:r>
    </w:p>
    <w:p w14:paraId="414CA881" w14:textId="77777777" w:rsidR="00F54DF4" w:rsidRDefault="00000000">
      <w:pPr>
        <w:spacing w:after="200"/>
      </w:pPr>
      <w:r>
        <w:rPr>
          <w:color w:val="0066CC"/>
        </w:rPr>
        <w:t>https://support.apple.com/guide/apple-business-manager/lock-a-domain-axmce04f4299/web</w:t>
      </w:r>
    </w:p>
    <w:p w14:paraId="34E9470A" w14:textId="77777777" w:rsidR="00F54DF4" w:rsidRDefault="00000000">
      <w:pPr>
        <w:spacing w:after="100"/>
      </w:pPr>
      <w:r>
        <w:rPr>
          <w:b/>
          <w:bCs/>
        </w:rPr>
        <w:t>Account Transfers</w:t>
      </w:r>
    </w:p>
    <w:p w14:paraId="74570CDE" w14:textId="77777777" w:rsidR="00F54DF4" w:rsidRDefault="00000000">
      <w:r>
        <w:t>About account transfers in Apple Business Manager:</w:t>
      </w:r>
    </w:p>
    <w:p w14:paraId="4A95905E" w14:textId="77777777" w:rsidR="00F54DF4" w:rsidRDefault="00000000">
      <w:pPr>
        <w:spacing w:after="100"/>
      </w:pPr>
      <w:r>
        <w:rPr>
          <w:color w:val="0066CC"/>
        </w:rPr>
        <w:t>https://support.apple.com/guide/apple-business-manager/about-account-transfers-axmd2954ada2/web</w:t>
      </w:r>
    </w:p>
    <w:p w14:paraId="66D03964" w14:textId="77777777" w:rsidR="00F54DF4" w:rsidRDefault="00000000">
      <w:r>
        <w:t>If you are asked to transfer your Apple Account:</w:t>
      </w:r>
    </w:p>
    <w:p w14:paraId="5D36A9F6" w14:textId="77777777" w:rsidR="00F54DF4" w:rsidRDefault="00000000">
      <w:pPr>
        <w:spacing w:after="200"/>
      </w:pPr>
      <w:r>
        <w:rPr>
          <w:color w:val="0066CC"/>
        </w:rPr>
        <w:t>https://support.apple.com/102159</w:t>
      </w:r>
    </w:p>
    <w:p w14:paraId="15232D25" w14:textId="77777777" w:rsidR="00F54DF4" w:rsidRDefault="00000000">
      <w:pPr>
        <w:spacing w:after="100"/>
      </w:pPr>
      <w:r>
        <w:rPr>
          <w:b/>
          <w:bCs/>
        </w:rPr>
        <w:t>End User Support</w:t>
      </w:r>
    </w:p>
    <w:p w14:paraId="018791B4" w14:textId="77777777" w:rsidR="00F54DF4" w:rsidRDefault="00000000">
      <w:r>
        <w:t>Change your Apple Account primary email address:</w:t>
      </w:r>
    </w:p>
    <w:p w14:paraId="48ED4EC7" w14:textId="77777777" w:rsidR="00F54DF4" w:rsidRDefault="00000000">
      <w:pPr>
        <w:spacing w:after="100"/>
      </w:pPr>
      <w:r>
        <w:rPr>
          <w:color w:val="0066CC"/>
        </w:rPr>
        <w:t>https://support.apple.com/109353</w:t>
      </w:r>
    </w:p>
    <w:p w14:paraId="52F3FE76" w14:textId="77777777" w:rsidR="00F54DF4" w:rsidRDefault="00000000">
      <w:r>
        <w:br w:type="page"/>
      </w:r>
    </w:p>
    <w:p w14:paraId="7575D5D2" w14:textId="77777777" w:rsidR="00F54DF4" w:rsidRDefault="00000000">
      <w:pPr>
        <w:pStyle w:val="Heading1"/>
      </w:pPr>
      <w:r>
        <w:lastRenderedPageBreak/>
        <w:t>7. Quick Reference Card</w:t>
      </w:r>
    </w:p>
    <w:p w14:paraId="4498DB24" w14:textId="77777777" w:rsidR="00F54DF4" w:rsidRDefault="00000000">
      <w:pPr>
        <w:spacing w:after="200"/>
      </w:pPr>
      <w:r>
        <w:rPr>
          <w:i/>
          <w:iCs/>
        </w:rPr>
        <w:t>Print this page for quick reference during phone calls.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F54DF4" w14:paraId="521B6B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228B22"/>
              <w:left w:val="single" w:sz="1" w:space="0" w:color="228B22"/>
              <w:bottom w:val="single" w:sz="1" w:space="0" w:color="228B22"/>
              <w:right w:val="single" w:sz="1" w:space="0" w:color="228B22"/>
            </w:tcBorders>
            <w:shd w:val="clear" w:color="auto" w:fill="E8F5E8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371BC5AD" w14:textId="77777777" w:rsidR="00F54DF4" w:rsidRDefault="00000000">
            <w:pPr>
              <w:spacing w:after="100"/>
            </w:pPr>
            <w:r>
              <w:rPr>
                <w:b/>
                <w:bCs/>
              </w:rPr>
              <w:t>✅ ADVICE: KEEP AS A PERSONAL ACCOUNT</w:t>
            </w:r>
          </w:p>
          <w:p w14:paraId="3F7B5045" w14:textId="54E23A0E" w:rsidR="00F54DF4" w:rsidRDefault="00000000" w:rsidP="005910F4">
            <w:pPr>
              <w:pStyle w:val="ListParagraph"/>
              <w:numPr>
                <w:ilvl w:val="0"/>
                <w:numId w:val="3"/>
              </w:numPr>
              <w:spacing w:after="80"/>
            </w:pPr>
            <w:r>
              <w:t>All data, apps, and purchases remain preserved</w:t>
            </w:r>
          </w:p>
          <w:p w14:paraId="78C33969" w14:textId="12AF0267" w:rsidR="00F54DF4" w:rsidRDefault="00000000" w:rsidP="005910F4">
            <w:pPr>
              <w:pStyle w:val="ListParagraph"/>
              <w:numPr>
                <w:ilvl w:val="0"/>
                <w:numId w:val="3"/>
              </w:numPr>
              <w:spacing w:after="80"/>
            </w:pPr>
            <w:r>
              <w:t>Only the sign-in email address changes</w:t>
            </w:r>
          </w:p>
          <w:p w14:paraId="747E62E2" w14:textId="1D1164B7" w:rsidR="00F54DF4" w:rsidRDefault="00000000" w:rsidP="005910F4">
            <w:pPr>
              <w:pStyle w:val="ListParagraph"/>
              <w:numPr>
                <w:ilvl w:val="0"/>
                <w:numId w:val="3"/>
              </w:numPr>
              <w:spacing w:after="80"/>
            </w:pPr>
            <w:r>
              <w:t>User retains full control</w:t>
            </w:r>
          </w:p>
          <w:p w14:paraId="2FA46DF7" w14:textId="77777777" w:rsidR="00F54DF4" w:rsidRDefault="00000000" w:rsidP="005910F4">
            <w:pPr>
              <w:pStyle w:val="ListParagraph"/>
              <w:numPr>
                <w:ilvl w:val="0"/>
                <w:numId w:val="8"/>
              </w:numPr>
              <w:spacing w:after="80"/>
            </w:pPr>
            <w:r>
              <w:t>• Process takes about 5 minutes</w:t>
            </w:r>
          </w:p>
        </w:tc>
      </w:tr>
    </w:tbl>
    <w:p w14:paraId="01086314" w14:textId="77777777" w:rsidR="00F54DF4" w:rsidRDefault="00F54DF4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F54DF4" w14:paraId="16B6C6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6600"/>
              <w:left w:val="single" w:sz="1" w:space="0" w:color="CC6600"/>
              <w:bottom w:val="single" w:sz="1" w:space="0" w:color="CC6600"/>
              <w:right w:val="single" w:sz="1" w:space="0" w:color="CC6600"/>
            </w:tcBorders>
            <w:shd w:val="clear" w:color="auto" w:fill="FFF4E8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39CDB308" w14:textId="77777777" w:rsidR="00F54DF4" w:rsidRDefault="00000000">
            <w:pPr>
              <w:spacing w:after="100"/>
            </w:pPr>
            <w:r>
              <w:rPr>
                <w:b/>
                <w:bCs/>
              </w:rPr>
              <w:t>❌ ADVISE AGAINST: TRANSFER TO WORK ACCOUNT</w:t>
            </w:r>
          </w:p>
          <w:p w14:paraId="235A1FAA" w14:textId="685C1DA1" w:rsidR="00F54DF4" w:rsidRDefault="00000000" w:rsidP="005910F4">
            <w:pPr>
              <w:pStyle w:val="ListParagraph"/>
              <w:numPr>
                <w:ilvl w:val="0"/>
                <w:numId w:val="7"/>
              </w:numPr>
              <w:spacing w:after="80"/>
            </w:pPr>
            <w:r>
              <w:t>Music, movies, TV content disappears</w:t>
            </w:r>
          </w:p>
          <w:p w14:paraId="537D6EF5" w14:textId="6B8C7502" w:rsidR="00F54DF4" w:rsidRDefault="00000000" w:rsidP="005910F4">
            <w:pPr>
              <w:pStyle w:val="ListParagraph"/>
              <w:numPr>
                <w:ilvl w:val="0"/>
                <w:numId w:val="7"/>
              </w:numPr>
              <w:spacing w:after="80"/>
            </w:pPr>
            <w:r>
              <w:t>Find My and Health no longer work</w:t>
            </w:r>
          </w:p>
          <w:p w14:paraId="0E16A1AC" w14:textId="1E2894A6" w:rsidR="00F54DF4" w:rsidRDefault="00000000" w:rsidP="005910F4">
            <w:pPr>
              <w:pStyle w:val="ListParagraph"/>
              <w:numPr>
                <w:ilvl w:val="0"/>
                <w:numId w:val="7"/>
              </w:numPr>
              <w:spacing w:after="80"/>
            </w:pPr>
            <w:r>
              <w:t>Subscriptions stop</w:t>
            </w:r>
          </w:p>
          <w:p w14:paraId="1544EFD8" w14:textId="3422D6F5" w:rsidR="00F54DF4" w:rsidRDefault="00000000" w:rsidP="005910F4">
            <w:pPr>
              <w:pStyle w:val="ListParagraph"/>
              <w:numPr>
                <w:ilvl w:val="0"/>
                <w:numId w:val="7"/>
              </w:numPr>
              <w:spacing w:after="80"/>
            </w:pPr>
            <w:r>
              <w:t>Organization gains access to data</w:t>
            </w:r>
          </w:p>
          <w:p w14:paraId="10B1F954" w14:textId="3B06FBCD" w:rsidR="00F54DF4" w:rsidRDefault="00000000" w:rsidP="005910F4">
            <w:pPr>
              <w:pStyle w:val="ListParagraph"/>
              <w:numPr>
                <w:ilvl w:val="0"/>
                <w:numId w:val="7"/>
              </w:numPr>
              <w:spacing w:after="80"/>
            </w:pPr>
            <w:r>
              <w:t>CANNOT BE UNDONE!</w:t>
            </w:r>
          </w:p>
        </w:tc>
      </w:tr>
    </w:tbl>
    <w:p w14:paraId="7CE67B23" w14:textId="77777777" w:rsidR="00F54DF4" w:rsidRDefault="00F54DF4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4"/>
        <w:gridCol w:w="5314"/>
      </w:tblGrid>
      <w:tr w:rsidR="00F54DF4" w14:paraId="4D2EFD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0EFB7B" w14:textId="77777777" w:rsidR="00F54DF4" w:rsidRDefault="00000000">
            <w:pPr>
              <w:spacing w:after="80"/>
            </w:pPr>
            <w:r>
              <w:rPr>
                <w:b/>
                <w:bCs/>
              </w:rPr>
              <w:t>User Requirements</w:t>
            </w:r>
          </w:p>
          <w:p w14:paraId="26D26AA3" w14:textId="77777777" w:rsidR="00F54DF4" w:rsidRDefault="00000000">
            <w:pPr>
              <w:pStyle w:val="ListParagraph"/>
              <w:numPr>
                <w:ilvl w:val="0"/>
                <w:numId w:val="3"/>
              </w:numPr>
            </w:pPr>
            <w:r>
              <w:t>Personal email address</w:t>
            </w:r>
          </w:p>
          <w:p w14:paraId="7151B798" w14:textId="77777777" w:rsidR="00F54DF4" w:rsidRDefault="00000000">
            <w:pPr>
              <w:pStyle w:val="ListParagraph"/>
              <w:numPr>
                <w:ilvl w:val="0"/>
                <w:numId w:val="3"/>
              </w:numPr>
            </w:pPr>
            <w:r>
              <w:t>Access to that email</w:t>
            </w:r>
          </w:p>
          <w:p w14:paraId="66FD2DE3" w14:textId="77777777" w:rsidR="00F54DF4" w:rsidRDefault="00000000">
            <w:pPr>
              <w:pStyle w:val="ListParagraph"/>
              <w:numPr>
                <w:ilvl w:val="0"/>
                <w:numId w:val="3"/>
              </w:numPr>
            </w:pPr>
            <w:r>
              <w:t>Device passcode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D65E6B" w14:textId="77777777" w:rsidR="00F54DF4" w:rsidRDefault="00000000">
            <w:pPr>
              <w:spacing w:after="80"/>
            </w:pPr>
            <w:r>
              <w:rPr>
                <w:b/>
                <w:bCs/>
              </w:rPr>
              <w:t>Important Deadlines</w:t>
            </w:r>
          </w:p>
          <w:p w14:paraId="4FF0F980" w14:textId="77777777" w:rsidR="00F54DF4" w:rsidRDefault="00000000">
            <w:pPr>
              <w:pStyle w:val="ListParagraph"/>
              <w:numPr>
                <w:ilvl w:val="0"/>
                <w:numId w:val="3"/>
              </w:numPr>
            </w:pPr>
            <w:r>
              <w:t>30 days after notification</w:t>
            </w:r>
          </w:p>
          <w:p w14:paraId="6AA07A0A" w14:textId="77777777" w:rsidR="00F54DF4" w:rsidRDefault="00000000">
            <w:pPr>
              <w:pStyle w:val="ListParagraph"/>
              <w:numPr>
                <w:ilvl w:val="0"/>
                <w:numId w:val="3"/>
              </w:numPr>
            </w:pPr>
            <w:r>
              <w:t>After deadline: temporary address</w:t>
            </w:r>
          </w:p>
          <w:p w14:paraId="2976C9F8" w14:textId="77777777" w:rsidR="00F54DF4" w:rsidRDefault="00000000">
            <w:pPr>
              <w:pStyle w:val="ListParagraph"/>
              <w:numPr>
                <w:ilvl w:val="0"/>
                <w:numId w:val="3"/>
              </w:numPr>
            </w:pPr>
            <w:r>
              <w:t>Can still change afterward</w:t>
            </w:r>
          </w:p>
        </w:tc>
      </w:tr>
    </w:tbl>
    <w:p w14:paraId="1ED2DD61" w14:textId="77777777" w:rsidR="00F54DF4" w:rsidRDefault="00F54DF4">
      <w:pPr>
        <w:spacing w:before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F54DF4" w14:paraId="221D0B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6600"/>
              <w:left w:val="single" w:sz="1" w:space="0" w:color="CC6600"/>
              <w:bottom w:val="single" w:sz="1" w:space="0" w:color="CC6600"/>
              <w:right w:val="single" w:sz="1" w:space="0" w:color="CC6600"/>
            </w:tcBorders>
            <w:shd w:val="clear" w:color="auto" w:fill="FFF4E8"/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1A839F7E" w14:textId="77777777" w:rsidR="00F54DF4" w:rsidRDefault="00000000">
            <w:pPr>
              <w:spacing w:after="100"/>
            </w:pPr>
            <w:r>
              <w:rPr>
                <w:b/>
                <w:bCs/>
              </w:rPr>
              <w:t>⚠️ AFTER THE DEADLINE (30 days)</w:t>
            </w:r>
          </w:p>
          <w:p w14:paraId="468A62AA" w14:textId="77777777" w:rsidR="00F54DF4" w:rsidRDefault="00000000">
            <w:pPr>
              <w:spacing w:after="80"/>
            </w:pPr>
            <w:r>
              <w:t>The email address is automatically changed to:</w:t>
            </w:r>
          </w:p>
          <w:p w14:paraId="45F7EEF2" w14:textId="77777777" w:rsidR="00F54DF4" w:rsidRDefault="00000000">
            <w:pPr>
              <w:spacing w:after="80"/>
            </w:pPr>
            <w:r>
              <w:t>name-domain.com@temporary.appleaccount.com</w:t>
            </w:r>
          </w:p>
          <w:p w14:paraId="539695ED" w14:textId="77777777" w:rsidR="00F54DF4" w:rsidRDefault="00F54DF4">
            <w:pPr>
              <w:spacing w:after="80"/>
            </w:pPr>
          </w:p>
          <w:p w14:paraId="53028109" w14:textId="77777777" w:rsidR="00F54DF4" w:rsidRDefault="00000000">
            <w:pPr>
              <w:spacing w:after="80"/>
            </w:pPr>
            <w:r>
              <w:t>The user can then still sign in and change the address to their own personal email.</w:t>
            </w:r>
          </w:p>
        </w:tc>
      </w:tr>
    </w:tbl>
    <w:p w14:paraId="4F44FC40" w14:textId="77777777" w:rsidR="006D688A" w:rsidRDefault="006D688A"/>
    <w:sectPr w:rsidR="006D688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253"/>
    <w:multiLevelType w:val="hybridMultilevel"/>
    <w:tmpl w:val="D4DA3760"/>
    <w:lvl w:ilvl="0" w:tplc="A50069B6">
      <w:start w:val="1"/>
      <w:numFmt w:val="decimal"/>
      <w:lvlText w:val="%1."/>
      <w:lvlJc w:val="left"/>
      <w:pPr>
        <w:ind w:left="720" w:hanging="360"/>
      </w:pPr>
    </w:lvl>
    <w:lvl w:ilvl="1" w:tplc="FB04688C">
      <w:numFmt w:val="decimal"/>
      <w:lvlText w:val=""/>
      <w:lvlJc w:val="left"/>
    </w:lvl>
    <w:lvl w:ilvl="2" w:tplc="637629BA">
      <w:numFmt w:val="decimal"/>
      <w:lvlText w:val=""/>
      <w:lvlJc w:val="left"/>
    </w:lvl>
    <w:lvl w:ilvl="3" w:tplc="285A7E36">
      <w:numFmt w:val="decimal"/>
      <w:lvlText w:val=""/>
      <w:lvlJc w:val="left"/>
    </w:lvl>
    <w:lvl w:ilvl="4" w:tplc="83143566">
      <w:numFmt w:val="decimal"/>
      <w:lvlText w:val=""/>
      <w:lvlJc w:val="left"/>
    </w:lvl>
    <w:lvl w:ilvl="5" w:tplc="0630B2CC">
      <w:numFmt w:val="decimal"/>
      <w:lvlText w:val=""/>
      <w:lvlJc w:val="left"/>
    </w:lvl>
    <w:lvl w:ilvl="6" w:tplc="B5EA83CC">
      <w:numFmt w:val="decimal"/>
      <w:lvlText w:val=""/>
      <w:lvlJc w:val="left"/>
    </w:lvl>
    <w:lvl w:ilvl="7" w:tplc="A7B2C92C">
      <w:numFmt w:val="decimal"/>
      <w:lvlText w:val=""/>
      <w:lvlJc w:val="left"/>
    </w:lvl>
    <w:lvl w:ilvl="8" w:tplc="1598A9B2">
      <w:numFmt w:val="decimal"/>
      <w:lvlText w:val=""/>
      <w:lvlJc w:val="left"/>
    </w:lvl>
  </w:abstractNum>
  <w:abstractNum w:abstractNumId="1" w15:restartNumberingAfterBreak="0">
    <w:nsid w:val="15C727D8"/>
    <w:multiLevelType w:val="hybridMultilevel"/>
    <w:tmpl w:val="8EA49930"/>
    <w:lvl w:ilvl="0" w:tplc="49440852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5C4F"/>
    <w:multiLevelType w:val="hybridMultilevel"/>
    <w:tmpl w:val="281032BC"/>
    <w:lvl w:ilvl="0" w:tplc="CD7CBBDC">
      <w:start w:val="1"/>
      <w:numFmt w:val="bullet"/>
      <w:lvlText w:val="●"/>
      <w:lvlJc w:val="left"/>
      <w:pPr>
        <w:ind w:left="720" w:hanging="360"/>
      </w:pPr>
    </w:lvl>
    <w:lvl w:ilvl="1" w:tplc="88A48930">
      <w:start w:val="1"/>
      <w:numFmt w:val="bullet"/>
      <w:lvlText w:val="○"/>
      <w:lvlJc w:val="left"/>
      <w:pPr>
        <w:ind w:left="1440" w:hanging="360"/>
      </w:pPr>
    </w:lvl>
    <w:lvl w:ilvl="2" w:tplc="5768ABEC">
      <w:start w:val="1"/>
      <w:numFmt w:val="bullet"/>
      <w:lvlText w:val="■"/>
      <w:lvlJc w:val="left"/>
      <w:pPr>
        <w:ind w:left="2160" w:hanging="360"/>
      </w:pPr>
    </w:lvl>
    <w:lvl w:ilvl="3" w:tplc="EE2A6CEE">
      <w:start w:val="1"/>
      <w:numFmt w:val="bullet"/>
      <w:lvlText w:val="●"/>
      <w:lvlJc w:val="left"/>
      <w:pPr>
        <w:ind w:left="2880" w:hanging="360"/>
      </w:pPr>
    </w:lvl>
    <w:lvl w:ilvl="4" w:tplc="56D6A652">
      <w:start w:val="1"/>
      <w:numFmt w:val="bullet"/>
      <w:lvlText w:val="○"/>
      <w:lvlJc w:val="left"/>
      <w:pPr>
        <w:ind w:left="3600" w:hanging="360"/>
      </w:pPr>
    </w:lvl>
    <w:lvl w:ilvl="5" w:tplc="3BD6E130">
      <w:start w:val="1"/>
      <w:numFmt w:val="bullet"/>
      <w:lvlText w:val="■"/>
      <w:lvlJc w:val="left"/>
      <w:pPr>
        <w:ind w:left="4320" w:hanging="360"/>
      </w:pPr>
    </w:lvl>
    <w:lvl w:ilvl="6" w:tplc="82C2BA18">
      <w:start w:val="1"/>
      <w:numFmt w:val="bullet"/>
      <w:lvlText w:val="●"/>
      <w:lvlJc w:val="left"/>
      <w:pPr>
        <w:ind w:left="5040" w:hanging="360"/>
      </w:pPr>
    </w:lvl>
    <w:lvl w:ilvl="7" w:tplc="B606AF24">
      <w:start w:val="1"/>
      <w:numFmt w:val="bullet"/>
      <w:lvlText w:val="●"/>
      <w:lvlJc w:val="left"/>
      <w:pPr>
        <w:ind w:left="5760" w:hanging="360"/>
      </w:pPr>
    </w:lvl>
    <w:lvl w:ilvl="8" w:tplc="AD12009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BEB336B"/>
    <w:multiLevelType w:val="hybridMultilevel"/>
    <w:tmpl w:val="8412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A54E9"/>
    <w:multiLevelType w:val="hybridMultilevel"/>
    <w:tmpl w:val="619E65C2"/>
    <w:lvl w:ilvl="0" w:tplc="49440852">
      <w:start w:val="1"/>
      <w:numFmt w:val="bullet"/>
      <w:lvlText w:val="•"/>
      <w:lvlJc w:val="left"/>
      <w:pPr>
        <w:ind w:left="720" w:hanging="360"/>
      </w:pPr>
    </w:lvl>
    <w:lvl w:ilvl="1" w:tplc="B0508AC8">
      <w:numFmt w:val="decimal"/>
      <w:lvlText w:val=""/>
      <w:lvlJc w:val="left"/>
    </w:lvl>
    <w:lvl w:ilvl="2" w:tplc="AB4E3B24">
      <w:numFmt w:val="decimal"/>
      <w:lvlText w:val=""/>
      <w:lvlJc w:val="left"/>
    </w:lvl>
    <w:lvl w:ilvl="3" w:tplc="43429E1C">
      <w:numFmt w:val="decimal"/>
      <w:lvlText w:val=""/>
      <w:lvlJc w:val="left"/>
    </w:lvl>
    <w:lvl w:ilvl="4" w:tplc="0FB63C38">
      <w:numFmt w:val="decimal"/>
      <w:lvlText w:val=""/>
      <w:lvlJc w:val="left"/>
    </w:lvl>
    <w:lvl w:ilvl="5" w:tplc="B8705230">
      <w:numFmt w:val="decimal"/>
      <w:lvlText w:val=""/>
      <w:lvlJc w:val="left"/>
    </w:lvl>
    <w:lvl w:ilvl="6" w:tplc="4F8AD7D2">
      <w:numFmt w:val="decimal"/>
      <w:lvlText w:val=""/>
      <w:lvlJc w:val="left"/>
    </w:lvl>
    <w:lvl w:ilvl="7" w:tplc="134245F4">
      <w:numFmt w:val="decimal"/>
      <w:lvlText w:val=""/>
      <w:lvlJc w:val="left"/>
    </w:lvl>
    <w:lvl w:ilvl="8" w:tplc="302C7788">
      <w:numFmt w:val="decimal"/>
      <w:lvlText w:val=""/>
      <w:lvlJc w:val="left"/>
    </w:lvl>
  </w:abstractNum>
  <w:abstractNum w:abstractNumId="5" w15:restartNumberingAfterBreak="0">
    <w:nsid w:val="62495A57"/>
    <w:multiLevelType w:val="hybridMultilevel"/>
    <w:tmpl w:val="188297CA"/>
    <w:lvl w:ilvl="0" w:tplc="49440852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320F68"/>
    <w:multiLevelType w:val="hybridMultilevel"/>
    <w:tmpl w:val="52062942"/>
    <w:lvl w:ilvl="0" w:tplc="49440852">
      <w:start w:val="1"/>
      <w:numFmt w:val="bullet"/>
      <w:lvlText w:val="•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6595730">
    <w:abstractNumId w:val="2"/>
    <w:lvlOverride w:ilvl="0">
      <w:startOverride w:val="1"/>
    </w:lvlOverride>
  </w:num>
  <w:num w:numId="2" w16cid:durableId="914634456">
    <w:abstractNumId w:val="0"/>
    <w:lvlOverride w:ilvl="0">
      <w:startOverride w:val="1"/>
    </w:lvlOverride>
  </w:num>
  <w:num w:numId="3" w16cid:durableId="1566185309">
    <w:abstractNumId w:val="4"/>
    <w:lvlOverride w:ilvl="0">
      <w:startOverride w:val="1"/>
    </w:lvlOverride>
  </w:num>
  <w:num w:numId="4" w16cid:durableId="1991327245">
    <w:abstractNumId w:val="3"/>
  </w:num>
  <w:num w:numId="5" w16cid:durableId="458912618">
    <w:abstractNumId w:val="4"/>
  </w:num>
  <w:num w:numId="6" w16cid:durableId="1378164286">
    <w:abstractNumId w:val="6"/>
  </w:num>
  <w:num w:numId="7" w16cid:durableId="260458963">
    <w:abstractNumId w:val="5"/>
  </w:num>
  <w:num w:numId="8" w16cid:durableId="206251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DF4"/>
    <w:rsid w:val="00064741"/>
    <w:rsid w:val="005910F4"/>
    <w:rsid w:val="006D688A"/>
    <w:rsid w:val="00EB204F"/>
    <w:rsid w:val="00F5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97201"/>
  <w15:docId w15:val="{5AFF5350-D9EE-5C41-82B6-C8FF28D7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1A1A1A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80"/>
      <w:outlineLvl w:val="1"/>
    </w:pPr>
    <w:rPr>
      <w:b/>
      <w:bCs/>
      <w:color w:val="1A1A1A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240" w:after="120"/>
      <w:outlineLvl w:val="2"/>
    </w:pPr>
    <w:rPr>
      <w:b/>
      <w:bCs/>
      <w:color w:val="1A1A1A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AZA Oktay Sari</cp:lastModifiedBy>
  <cp:revision>3</cp:revision>
  <dcterms:created xsi:type="dcterms:W3CDTF">2026-01-19T19:49:00Z</dcterms:created>
  <dcterms:modified xsi:type="dcterms:W3CDTF">2026-01-21T18:37:00Z</dcterms:modified>
</cp:coreProperties>
</file>